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855" w:rsidRDefault="002E7855"/>
    <w:p w:rsidR="002E7855" w:rsidRDefault="00F079A0">
      <w:pPr>
        <w:spacing w:after="6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071235" cy="3438525"/>
            <wp:effectExtent l="0" t="0" r="0" b="0"/>
            <wp:docPr id="12698268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r="870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855" w:rsidRDefault="002E7855">
      <w:pPr>
        <w:spacing w:after="60" w:line="240" w:lineRule="auto"/>
        <w:rPr>
          <w:sz w:val="24"/>
          <w:szCs w:val="24"/>
        </w:rPr>
      </w:pPr>
    </w:p>
    <w:p w:rsidR="002E7855" w:rsidRDefault="00F079A0">
      <w:pPr>
        <w:spacing w:after="60" w:line="240" w:lineRule="auto"/>
        <w:rPr>
          <w:rFonts w:ascii="Times New Roman" w:eastAsia="Times New Roman" w:hAnsi="Times New Roman" w:cs="Times New Roman"/>
          <w:b/>
          <w:color w:val="0F9ED5"/>
          <w:sz w:val="24"/>
          <w:szCs w:val="24"/>
        </w:rPr>
      </w:pPr>
      <w:r>
        <w:rPr>
          <w:rFonts w:ascii="Arial" w:eastAsia="Arial" w:hAnsi="Arial" w:cs="Arial"/>
          <w:b/>
          <w:color w:val="0F9ED5"/>
          <w:sz w:val="38"/>
          <w:szCs w:val="38"/>
        </w:rPr>
        <w:t>ASSEMBLEA DI COSTITUZIONE RETE IM2A</w:t>
      </w:r>
    </w:p>
    <w:p w:rsidR="002E7855" w:rsidRDefault="00F079A0">
      <w:pPr>
        <w:spacing w:after="60" w:line="240" w:lineRule="auto"/>
        <w:rPr>
          <w:rFonts w:ascii="Times New Roman" w:eastAsia="Times New Roman" w:hAnsi="Times New Roman" w:cs="Times New Roman"/>
          <w:b/>
          <w:color w:val="2CB24C"/>
          <w:sz w:val="24"/>
          <w:szCs w:val="24"/>
        </w:rPr>
      </w:pPr>
      <w:r>
        <w:rPr>
          <w:rFonts w:ascii="Arial" w:eastAsia="Arial" w:hAnsi="Arial" w:cs="Arial"/>
          <w:b/>
          <w:color w:val="2CB24C"/>
          <w:sz w:val="24"/>
          <w:szCs w:val="24"/>
        </w:rPr>
        <w:t xml:space="preserve">EVENTO IN MODALITA’ MISTA </w:t>
      </w:r>
      <w:proofErr w:type="gramStart"/>
      <w:r>
        <w:rPr>
          <w:rFonts w:ascii="Arial" w:eastAsia="Arial" w:hAnsi="Arial" w:cs="Arial"/>
          <w:b/>
          <w:color w:val="2CB24C"/>
          <w:sz w:val="24"/>
          <w:szCs w:val="24"/>
        </w:rPr>
        <w:t>PRESSO  “</w:t>
      </w:r>
      <w:proofErr w:type="gramEnd"/>
      <w:r>
        <w:rPr>
          <w:rFonts w:ascii="Arial" w:eastAsia="Arial" w:hAnsi="Arial" w:cs="Arial"/>
          <w:b/>
          <w:color w:val="2CB24C"/>
          <w:sz w:val="24"/>
          <w:szCs w:val="24"/>
        </w:rPr>
        <w:t>SALA COMUNICAZIONE - MIM”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10:30 _</w:t>
      </w:r>
      <w:r>
        <w:rPr>
          <w:rFonts w:ascii="Arial" w:eastAsia="Arial" w:hAnsi="Arial" w:cs="Arial"/>
          <w:color w:val="000000"/>
        </w:rPr>
        <w:t xml:space="preserve"> Accoglienza dei partecipanti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 xml:space="preserve">ore 11:00 _ </w:t>
      </w:r>
      <w:r>
        <w:rPr>
          <w:rFonts w:ascii="Arial" w:eastAsia="Arial" w:hAnsi="Arial" w:cs="Arial"/>
          <w:color w:val="000000"/>
        </w:rPr>
        <w:t>Saluti Istituzionali </w:t>
      </w:r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Giuseppe </w:t>
      </w:r>
      <w:proofErr w:type="spellStart"/>
      <w:r>
        <w:rPr>
          <w:rFonts w:ascii="Arial" w:eastAsia="Arial" w:hAnsi="Arial" w:cs="Arial"/>
          <w:color w:val="000000"/>
        </w:rPr>
        <w:t>Valditara</w:t>
      </w:r>
      <w:proofErr w:type="spellEnd"/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Carmela Palumbo  </w:t>
      </w:r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Fabrizio Manca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11:30</w:t>
      </w:r>
      <w:proofErr w:type="gramStart"/>
      <w:r>
        <w:rPr>
          <w:rFonts w:ascii="Arial" w:eastAsia="Arial" w:hAnsi="Arial" w:cs="Arial"/>
          <w:b/>
          <w:color w:val="2CB24C"/>
        </w:rPr>
        <w:t>_</w:t>
      </w:r>
      <w:r>
        <w:rPr>
          <w:rFonts w:ascii="Arial" w:eastAsia="Arial" w:hAnsi="Arial" w:cs="Arial"/>
          <w:color w:val="000000"/>
        </w:rPr>
        <w:t>  Presentazione</w:t>
      </w:r>
      <w:proofErr w:type="gramEnd"/>
      <w:r>
        <w:rPr>
          <w:rFonts w:ascii="Arial" w:eastAsia="Arial" w:hAnsi="Arial" w:cs="Arial"/>
          <w:color w:val="000000"/>
        </w:rPr>
        <w:t xml:space="preserve"> attività svolte dalla rete M2A </w:t>
      </w:r>
      <w:proofErr w:type="spellStart"/>
      <w:r>
        <w:rPr>
          <w:rFonts w:ascii="Arial" w:eastAsia="Arial" w:hAnsi="Arial" w:cs="Arial"/>
          <w:color w:val="000000"/>
        </w:rPr>
        <w:t>nell’a.s.</w:t>
      </w:r>
      <w:proofErr w:type="spellEnd"/>
      <w:r>
        <w:rPr>
          <w:rFonts w:ascii="Arial" w:eastAsia="Arial" w:hAnsi="Arial" w:cs="Arial"/>
          <w:color w:val="000000"/>
        </w:rPr>
        <w:t xml:space="preserve"> 2023/2024  </w:t>
      </w:r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Massimo Angeloni, CTO NORD 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11:40 _</w:t>
      </w:r>
      <w:r>
        <w:rPr>
          <w:rFonts w:ascii="Arial" w:eastAsia="Arial" w:hAnsi="Arial" w:cs="Arial"/>
          <w:color w:val="000000"/>
          <w:highlight w:val="white"/>
        </w:rPr>
        <w:t xml:space="preserve"> Essere in Rete </w:t>
      </w:r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highlight w:val="white"/>
        </w:rPr>
        <w:t xml:space="preserve">Claudio Gagliardi Vice Segretario Generale,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UnionCamere</w:t>
      </w:r>
      <w:proofErr w:type="spellEnd"/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highlight w:val="white"/>
        </w:rPr>
        <w:t xml:space="preserve">Stefano Serra Vice Presidente con </w:t>
      </w:r>
      <w:proofErr w:type="gramStart"/>
      <w:r>
        <w:rPr>
          <w:rFonts w:ascii="Arial" w:eastAsia="Arial" w:hAnsi="Arial" w:cs="Arial"/>
          <w:highlight w:val="white"/>
        </w:rPr>
        <w:t xml:space="preserve">delega 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Education</w:t>
      </w:r>
      <w:proofErr w:type="spellEnd"/>
      <w:proofErr w:type="gramEnd"/>
      <w:r>
        <w:rPr>
          <w:rFonts w:ascii="Arial" w:eastAsia="Arial" w:hAnsi="Arial" w:cs="Arial"/>
          <w:color w:val="000000"/>
        </w:rPr>
        <w:t>, Federmeccanica.</w:t>
      </w:r>
    </w:p>
    <w:p w:rsidR="002E7855" w:rsidRDefault="00F079A0">
      <w:pPr>
        <w:spacing w:after="0" w:line="240" w:lineRule="auto"/>
        <w:ind w:left="1134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Massimo Vacchini, Direttore</w:t>
      </w:r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Aidam</w:t>
      </w:r>
      <w:proofErr w:type="spellEnd"/>
      <w:r>
        <w:rPr>
          <w:rFonts w:ascii="Arial" w:eastAsia="Arial" w:hAnsi="Arial" w:cs="Arial"/>
          <w:highlight w:val="white"/>
        </w:rPr>
        <w:t xml:space="preserve">  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 ore 11:50_</w:t>
      </w:r>
      <w:r>
        <w:rPr>
          <w:rFonts w:ascii="Arial" w:eastAsia="Arial" w:hAnsi="Arial" w:cs="Arial"/>
          <w:color w:val="000000"/>
        </w:rPr>
        <w:t xml:space="preserve"> da M2A A IM2A</w:t>
      </w:r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Imerio Chiappa, Presidente Rete M2A 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9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CB24C"/>
        </w:rPr>
        <w:lastRenderedPageBreak/>
        <w:t>ore 12:10 _</w:t>
      </w:r>
      <w:r>
        <w:rPr>
          <w:rFonts w:ascii="Arial" w:eastAsia="Arial" w:hAnsi="Arial" w:cs="Arial"/>
          <w:color w:val="000000"/>
        </w:rPr>
        <w:t xml:space="preserve"> Presentazione Accordo per costituzione della rete IM2A e firma del nuovo protoc</w:t>
      </w:r>
      <w:r>
        <w:rPr>
          <w:rFonts w:ascii="Arial" w:eastAsia="Arial" w:hAnsi="Arial" w:cs="Arial"/>
        </w:rPr>
        <w:t>ollo  </w:t>
      </w:r>
    </w:p>
    <w:p w:rsidR="002E7855" w:rsidRDefault="00F079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 xml:space="preserve">                    </w:t>
      </w:r>
      <w:r>
        <w:rPr>
          <w:rFonts w:ascii="Arial" w:eastAsia="Arial" w:hAnsi="Arial" w:cs="Arial"/>
        </w:rPr>
        <w:t xml:space="preserve">Maurizio Chiappa, Responsabile </w:t>
      </w:r>
      <w:proofErr w:type="gramStart"/>
      <w:r>
        <w:rPr>
          <w:rFonts w:ascii="Arial" w:eastAsia="Arial" w:hAnsi="Arial" w:cs="Arial"/>
        </w:rPr>
        <w:t>Formazione  M</w:t>
      </w:r>
      <w:proofErr w:type="gramEnd"/>
      <w:r>
        <w:rPr>
          <w:rFonts w:ascii="Arial" w:eastAsia="Arial" w:hAnsi="Arial" w:cs="Arial"/>
        </w:rPr>
        <w:t>2A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12:20 _</w:t>
      </w:r>
      <w:r>
        <w:rPr>
          <w:rFonts w:ascii="Arial" w:eastAsia="Arial" w:hAnsi="Arial" w:cs="Arial"/>
          <w:color w:val="000000"/>
        </w:rPr>
        <w:t xml:space="preserve"> Costituzione organismi IM2A </w:t>
      </w:r>
    </w:p>
    <w:p w:rsidR="002E7855" w:rsidRDefault="00F079A0">
      <w:pPr>
        <w:spacing w:after="0" w:line="240" w:lineRule="auto"/>
        <w:ind w:left="1104" w:hanging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 Anna </w:t>
      </w:r>
      <w:r w:rsidR="00BF417A">
        <w:rPr>
          <w:rFonts w:ascii="Arial" w:eastAsia="Arial" w:hAnsi="Arial" w:cs="Arial"/>
          <w:color w:val="000000"/>
        </w:rPr>
        <w:t>Grazia</w:t>
      </w:r>
      <w:bookmarkStart w:id="0" w:name="_GoBack"/>
      <w:bookmarkEnd w:id="0"/>
      <w:r>
        <w:rPr>
          <w:rFonts w:ascii="Arial" w:eastAsia="Arial" w:hAnsi="Arial" w:cs="Arial"/>
          <w:color w:val="000000"/>
        </w:rPr>
        <w:t xml:space="preserve"> De Marzo, CTO SUD  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13:00 _</w:t>
      </w:r>
      <w:r>
        <w:rPr>
          <w:rFonts w:ascii="Arial" w:eastAsia="Arial" w:hAnsi="Arial" w:cs="Arial"/>
          <w:color w:val="000000"/>
        </w:rPr>
        <w:t xml:space="preserve"> Buffet presso sala </w:t>
      </w:r>
      <w:proofErr w:type="spellStart"/>
      <w:r>
        <w:rPr>
          <w:rFonts w:ascii="Arial" w:eastAsia="Arial" w:hAnsi="Arial" w:cs="Arial"/>
          <w:color w:val="000000"/>
        </w:rPr>
        <w:t>Monzi</w:t>
      </w:r>
      <w:proofErr w:type="spellEnd"/>
      <w:r>
        <w:rPr>
          <w:rFonts w:ascii="Arial" w:eastAsia="Arial" w:hAnsi="Arial" w:cs="Arial"/>
          <w:color w:val="000000"/>
        </w:rPr>
        <w:t xml:space="preserve"> - MIM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F9ED5"/>
          <w:sz w:val="24"/>
          <w:szCs w:val="24"/>
        </w:rPr>
      </w:pPr>
      <w:r>
        <w:rPr>
          <w:rFonts w:ascii="Arial" w:eastAsia="Arial" w:hAnsi="Arial" w:cs="Arial"/>
          <w:b/>
          <w:color w:val="0F9ED5"/>
          <w:sz w:val="24"/>
          <w:szCs w:val="24"/>
        </w:rPr>
        <w:t>PRESENTAZIONE LINEE GUIDA LABORATORIO MECCATRONICO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14:00 _</w:t>
      </w:r>
      <w:r>
        <w:rPr>
          <w:rFonts w:ascii="Arial" w:eastAsia="Arial" w:hAnsi="Arial" w:cs="Arial"/>
          <w:color w:val="000000"/>
        </w:rPr>
        <w:t xml:space="preserve"> Saluti e prefazione linee </w:t>
      </w:r>
      <w:r>
        <w:rPr>
          <w:rFonts w:ascii="Arial" w:eastAsia="Arial" w:hAnsi="Arial" w:cs="Arial"/>
          <w:color w:val="000000"/>
        </w:rPr>
        <w:t>guida</w:t>
      </w: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                  Dirigente MIM Gianluca Lombardo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14:15_</w:t>
      </w:r>
      <w:r>
        <w:rPr>
          <w:rFonts w:ascii="Arial" w:eastAsia="Arial" w:hAnsi="Arial" w:cs="Arial"/>
          <w:color w:val="000000"/>
        </w:rPr>
        <w:t xml:space="preserve"> Presentazione modello Linee Guida Laboratori </w:t>
      </w:r>
    </w:p>
    <w:p w:rsidR="002E7855" w:rsidRDefault="00F079A0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Michele Merola, presidente AIDAM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14:30 _</w:t>
      </w:r>
      <w:r>
        <w:rPr>
          <w:rFonts w:ascii="Arial" w:eastAsia="Arial" w:hAnsi="Arial" w:cs="Arial"/>
          <w:color w:val="000000"/>
        </w:rPr>
        <w:t xml:space="preserve"> Applicazione </w:t>
      </w:r>
      <w:proofErr w:type="gramStart"/>
      <w:r>
        <w:rPr>
          <w:rFonts w:ascii="Arial" w:eastAsia="Arial" w:hAnsi="Arial" w:cs="Arial"/>
          <w:color w:val="000000"/>
        </w:rPr>
        <w:t>delle  linee</w:t>
      </w:r>
      <w:proofErr w:type="gramEnd"/>
      <w:r>
        <w:rPr>
          <w:rFonts w:ascii="Arial" w:eastAsia="Arial" w:hAnsi="Arial" w:cs="Arial"/>
          <w:color w:val="000000"/>
        </w:rPr>
        <w:t xml:space="preserve"> guida nel  Percorso di aggiornamento docenti </w:t>
      </w:r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 Marcello Zinno, Marketing Manager </w:t>
      </w:r>
      <w:proofErr w:type="spellStart"/>
      <w:r>
        <w:rPr>
          <w:rFonts w:ascii="Arial" w:eastAsia="Arial" w:hAnsi="Arial" w:cs="Arial"/>
          <w:color w:val="000000"/>
        </w:rPr>
        <w:t>Aidam</w:t>
      </w:r>
      <w:proofErr w:type="spellEnd"/>
    </w:p>
    <w:p w:rsidR="002E7855" w:rsidRDefault="00F079A0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Maurizio Chiappa, Responsabile Formazione Rete M2A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15:00 _</w:t>
      </w:r>
      <w:r>
        <w:rPr>
          <w:rFonts w:ascii="Arial" w:eastAsia="Arial" w:hAnsi="Arial" w:cs="Arial"/>
          <w:color w:val="000000"/>
        </w:rPr>
        <w:t xml:space="preserve"> La riforma dell’istruzione tecnica, le buone pratiche di ITS con startup: </w:t>
      </w: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                  mismatch formazione-mondo del lavoro. </w:t>
      </w: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                </w:t>
      </w:r>
      <w:r>
        <w:rPr>
          <w:rFonts w:ascii="Arial" w:eastAsia="Arial" w:hAnsi="Arial" w:cs="Arial"/>
          <w:color w:val="000000"/>
        </w:rPr>
        <w:t xml:space="preserve">  Elisabetta </w:t>
      </w:r>
      <w:proofErr w:type="spellStart"/>
      <w:r>
        <w:rPr>
          <w:rFonts w:ascii="Arial" w:eastAsia="Arial" w:hAnsi="Arial" w:cs="Arial"/>
          <w:color w:val="000000"/>
        </w:rPr>
        <w:t>Giustini</w:t>
      </w:r>
      <w:proofErr w:type="spellEnd"/>
      <w:r>
        <w:rPr>
          <w:rFonts w:ascii="Arial" w:eastAsia="Arial" w:hAnsi="Arial" w:cs="Arial"/>
          <w:color w:val="000000"/>
        </w:rPr>
        <w:t>, CTO CENTRO RETE M2A 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15.30 _</w:t>
      </w:r>
      <w:r>
        <w:rPr>
          <w:rFonts w:ascii="Arial" w:eastAsia="Arial" w:hAnsi="Arial" w:cs="Arial"/>
          <w:color w:val="000000"/>
        </w:rPr>
        <w:t xml:space="preserve"> dibattito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ore 16.00 _</w:t>
      </w:r>
      <w:r>
        <w:rPr>
          <w:rFonts w:ascii="Arial" w:eastAsia="Arial" w:hAnsi="Arial" w:cs="Arial"/>
          <w:color w:val="000000"/>
        </w:rPr>
        <w:t xml:space="preserve"> conclusione dei lavori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2CB24C"/>
        </w:rPr>
      </w:pPr>
      <w:r>
        <w:rPr>
          <w:rFonts w:ascii="Arial" w:eastAsia="Arial" w:hAnsi="Arial" w:cs="Arial"/>
          <w:b/>
          <w:color w:val="2CB24C"/>
        </w:rPr>
        <w:t xml:space="preserve">modera i lavori: </w:t>
      </w:r>
      <w:proofErr w:type="spellStart"/>
      <w:r>
        <w:rPr>
          <w:rFonts w:ascii="Arial" w:eastAsia="Arial" w:hAnsi="Arial" w:cs="Arial"/>
          <w:b/>
          <w:color w:val="2CB24C"/>
        </w:rPr>
        <w:t>GianBattista</w:t>
      </w:r>
      <w:proofErr w:type="spellEnd"/>
      <w:r>
        <w:rPr>
          <w:rFonts w:ascii="Arial" w:eastAsia="Arial" w:hAnsi="Arial" w:cs="Arial"/>
          <w:b/>
          <w:color w:val="2CB24C"/>
        </w:rPr>
        <w:t xml:space="preserve"> Grasselli   Referente Comunicazione Rete M2A   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2CB24C"/>
        </w:rPr>
        <w:t>LINK COLLEGAMENTO EVENTO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E7855" w:rsidRDefault="002E7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855" w:rsidRDefault="00F07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https://teams.microsoft.com/l/meetup-jo</w:t>
        </w:r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in/19%3ameeting_ZGU2MWQ2MzMtMWUxOS00OTRhLWJjNjgtZmExYzFiZDEzYThi%40thread.v2/0?context=%7b%22Tid%22%3a%22e151b387-5dcd-4fc9-8449-cb4e2570f004%22%2c%22Oid%22%3a%22330ee2bf-dfe4-456b-962e-9f63145d628a%22%7d</w:t>
        </w:r>
      </w:hyperlink>
    </w:p>
    <w:p w:rsidR="002E7855" w:rsidRDefault="002E7855"/>
    <w:p w:rsidR="002E7855" w:rsidRDefault="002E7855"/>
    <w:p w:rsidR="002E7855" w:rsidRDefault="002E7855"/>
    <w:sectPr w:rsidR="002E7855">
      <w:headerReference w:type="default" r:id="rId9"/>
      <w:footerReference w:type="default" r:id="rId10"/>
      <w:pgSz w:w="11906" w:h="16838"/>
      <w:pgMar w:top="1417" w:right="1134" w:bottom="56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79A0" w:rsidRDefault="00F079A0">
      <w:pPr>
        <w:spacing w:after="0" w:line="240" w:lineRule="auto"/>
      </w:pPr>
      <w:r>
        <w:separator/>
      </w:r>
    </w:p>
  </w:endnote>
  <w:endnote w:type="continuationSeparator" w:id="0">
    <w:p w:rsidR="00F079A0" w:rsidRDefault="00F0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Aptos Display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855" w:rsidRDefault="002E7855"/>
  <w:p w:rsidR="002E7855" w:rsidRDefault="002E78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79A0" w:rsidRDefault="00F079A0">
      <w:pPr>
        <w:spacing w:after="0" w:line="240" w:lineRule="auto"/>
      </w:pPr>
      <w:r>
        <w:separator/>
      </w:r>
    </w:p>
  </w:footnote>
  <w:footnote w:type="continuationSeparator" w:id="0">
    <w:p w:rsidR="00F079A0" w:rsidRDefault="00F0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855" w:rsidRDefault="002E785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0034" w:type="dxa"/>
      <w:tblInd w:w="0" w:type="dxa"/>
      <w:tblBorders>
        <w:top w:val="nil"/>
        <w:left w:val="nil"/>
        <w:bottom w:val="single" w:sz="18" w:space="0" w:color="0F9ED5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529"/>
      <w:gridCol w:w="4394"/>
      <w:gridCol w:w="3111"/>
    </w:tblGrid>
    <w:tr w:rsidR="002E7855">
      <w:trPr>
        <w:trHeight w:val="1656"/>
      </w:trPr>
      <w:tc>
        <w:tcPr>
          <w:tcW w:w="2529" w:type="dxa"/>
        </w:tcPr>
        <w:p w:rsidR="002E7855" w:rsidRDefault="00F079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 Black" w:eastAsia="Arial Black" w:hAnsi="Arial Black" w:cs="Arial Black"/>
              <w:b/>
              <w:color w:val="000000"/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152400</wp:posOffset>
                </wp:positionV>
                <wp:extent cx="514350" cy="584835"/>
                <wp:effectExtent l="0" t="0" r="0" b="0"/>
                <wp:wrapSquare wrapText="bothSides" distT="0" distB="0" distL="114300" distR="114300"/>
                <wp:docPr id="126982687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5848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4" w:type="dxa"/>
        </w:tcPr>
        <w:p w:rsidR="002E7855" w:rsidRDefault="00F079A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b/>
              <w:color w:val="2CB24C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color w:val="2CB24C"/>
              <w:sz w:val="20"/>
              <w:szCs w:val="20"/>
            </w:rPr>
            <w:t>RETE</w:t>
          </w:r>
        </w:p>
        <w:p w:rsidR="002E7855" w:rsidRDefault="00F079A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b/>
              <w:color w:val="2CB24C"/>
              <w:sz w:val="24"/>
              <w:szCs w:val="24"/>
            </w:rPr>
          </w:pPr>
          <w:r>
            <w:rPr>
              <w:rFonts w:ascii="Arial Black" w:eastAsia="Arial Black" w:hAnsi="Arial Black" w:cs="Arial Black"/>
              <w:b/>
              <w:color w:val="2CB24C"/>
              <w:sz w:val="20"/>
              <w:szCs w:val="20"/>
            </w:rPr>
            <w:t>MECCANICA - MECCATRONICA AUTOMAZIONE - INFORMATICA TELECOMUNICAZIONI</w:t>
          </w:r>
        </w:p>
      </w:tc>
      <w:tc>
        <w:tcPr>
          <w:tcW w:w="3111" w:type="dxa"/>
        </w:tcPr>
        <w:p w:rsidR="002E7855" w:rsidRDefault="00F079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92077</wp:posOffset>
                </wp:positionH>
                <wp:positionV relativeFrom="paragraph">
                  <wp:posOffset>207645</wp:posOffset>
                </wp:positionV>
                <wp:extent cx="1600200" cy="695325"/>
                <wp:effectExtent l="0" t="0" r="0" b="0"/>
                <wp:wrapSquare wrapText="bothSides" distT="0" distB="0" distL="114300" distR="114300"/>
                <wp:docPr id="126982687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9494" r="14555" b="64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2E7855" w:rsidRDefault="002E78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855"/>
    <w:rsid w:val="002E7855"/>
    <w:rsid w:val="00BF417A"/>
    <w:rsid w:val="00F0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4B9C"/>
  <w15:docId w15:val="{24DD85CA-54E7-4C83-B07D-70A4044E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974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974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974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974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974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974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974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974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974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E974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E974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974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974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9741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9741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9741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9741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9741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9741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E974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974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974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9741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9741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9741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974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9741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9741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974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7418"/>
  </w:style>
  <w:style w:type="paragraph" w:styleId="Pidipagina">
    <w:name w:val="footer"/>
    <w:basedOn w:val="Normale"/>
    <w:link w:val="PidipaginaCarattere"/>
    <w:uiPriority w:val="99"/>
    <w:unhideWhenUsed/>
    <w:rsid w:val="00E974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7418"/>
  </w:style>
  <w:style w:type="table" w:styleId="Grigliatabella">
    <w:name w:val="Table Grid"/>
    <w:basedOn w:val="Tabellanormale"/>
    <w:uiPriority w:val="39"/>
    <w:rsid w:val="00E97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vgsua">
    <w:name w:val="cvgsua"/>
    <w:basedOn w:val="Normale"/>
    <w:rsid w:val="00715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Carpredefinitoparagrafo"/>
    <w:rsid w:val="0071575B"/>
  </w:style>
  <w:style w:type="paragraph" w:styleId="Nessunaspaziatura">
    <w:name w:val="No Spacing"/>
    <w:link w:val="NessunaspaziaturaCarattere"/>
    <w:uiPriority w:val="1"/>
    <w:qFormat/>
    <w:rsid w:val="00923782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23782"/>
    <w:rPr>
      <w:rFonts w:eastAsiaTheme="minorEastAsia"/>
      <w:kern w:val="0"/>
      <w:lang w:eastAsia="it-IT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ZGU2MWQ2MzMtMWUxOS00OTRhLWJjNjgtZmExYzFiZDEzYThi%40thread.v2/0?context=%7b%22Tid%22%3a%22e151b387-5dcd-4fc9-8449-cb4e2570f004%22%2c%22Oid%22%3a%22330ee2bf-dfe4-456b-962e-9f63145d628a%22%7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wMUiJWJzfjM+K23vdNY7JZC0g==">CgMxLjA4AHIhMThQZE1MZXdSdzBpejRiZ0hKMXI3YUJrU04zTDlXM0J2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SCINALDI SELENIA</dc:creator>
  <cp:lastModifiedBy>Segreteria Dirigente</cp:lastModifiedBy>
  <cp:revision>2</cp:revision>
  <dcterms:created xsi:type="dcterms:W3CDTF">2024-01-29T10:31:00Z</dcterms:created>
  <dcterms:modified xsi:type="dcterms:W3CDTF">2024-02-02T07:38:00Z</dcterms:modified>
</cp:coreProperties>
</file>